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D5EB" w14:textId="77777777" w:rsidR="0053107A" w:rsidRDefault="0053107A" w:rsidP="0053107A">
      <w:pPr>
        <w:spacing w:before="120" w:after="120" w:line="240" w:lineRule="auto"/>
        <w:ind w:left="3544"/>
        <w:rPr>
          <w:rFonts w:asciiTheme="minorHAnsi" w:eastAsiaTheme="minorHAnsi" w:hAnsiTheme="minorHAnsi" w:cstheme="minorHAnsi"/>
          <w:b/>
          <w:color w:val="auto"/>
        </w:rPr>
      </w:pPr>
      <w:bookmarkStart w:id="0" w:name="_GoBack"/>
      <w:bookmarkEnd w:id="0"/>
      <w:r>
        <w:rPr>
          <w:rFonts w:cstheme="minorHAnsi"/>
          <w:b/>
        </w:rPr>
        <w:t xml:space="preserve">Załącznik nr 7 do Zapytania ofertowego </w:t>
      </w:r>
      <w:r>
        <w:rPr>
          <w:sz w:val="20"/>
          <w:szCs w:val="20"/>
        </w:rPr>
        <w:t xml:space="preserve">na wybór generalnego wykonawcy robót budowlanych dla zadania inwestycyjnego pn.: </w:t>
      </w:r>
      <w:r>
        <w:rPr>
          <w:i/>
          <w:sz w:val="20"/>
          <w:szCs w:val="20"/>
        </w:rPr>
        <w:t>„Budowa budynku produkcyjno-biurowego przy ul. Jana Nowaka-Jeziorańskiego 28 w Warszawie wraz z instalacjami i infrastrukturą techniczną niezbędną do jego funkcjonowania</w:t>
      </w:r>
      <w:r>
        <w:rPr>
          <w:sz w:val="20"/>
          <w:szCs w:val="20"/>
        </w:rPr>
        <w:t xml:space="preserve">” </w:t>
      </w:r>
    </w:p>
    <w:p w14:paraId="2B959547" w14:textId="77777777" w:rsidR="0053107A" w:rsidRPr="00902F9F" w:rsidRDefault="0053107A" w:rsidP="0053107A">
      <w:pPr>
        <w:pStyle w:val="Tytuumowy"/>
      </w:pPr>
    </w:p>
    <w:p w14:paraId="248C96D7" w14:textId="77777777" w:rsidR="0053107A" w:rsidRPr="00902F9F" w:rsidRDefault="0053107A" w:rsidP="0053107A">
      <w:pPr>
        <w:pStyle w:val="Tytu"/>
        <w:rPr>
          <w:rFonts w:ascii="Cambria" w:eastAsia="Cambria" w:hAnsi="Cambria" w:cs="Cambria"/>
          <w:spacing w:val="40"/>
          <w:sz w:val="28"/>
          <w:szCs w:val="28"/>
          <w:u w:val="none"/>
          <w:lang w:val="pl-PL"/>
        </w:rPr>
      </w:pPr>
      <w:r w:rsidRPr="00902F9F">
        <w:rPr>
          <w:rFonts w:ascii="Cambria" w:eastAsia="Cambria" w:hAnsi="Cambria" w:cs="Cambria"/>
          <w:spacing w:val="40"/>
          <w:sz w:val="28"/>
          <w:szCs w:val="28"/>
          <w:u w:val="none"/>
          <w:lang w:val="pl-PL"/>
        </w:rPr>
        <w:t>UMOWA O ZACHOWANIE POUFNOŚCI</w:t>
      </w:r>
    </w:p>
    <w:p w14:paraId="40838BF9" w14:textId="77777777" w:rsidR="0053107A" w:rsidRPr="00902F9F" w:rsidRDefault="0053107A" w:rsidP="0053107A">
      <w:pPr>
        <w:pStyle w:val="Tytuumowy"/>
      </w:pPr>
      <w:r w:rsidRPr="00902F9F">
        <w:t xml:space="preserve">nr </w:t>
      </w:r>
      <w:r>
        <w:t>NB</w:t>
      </w:r>
      <w:r w:rsidRPr="00902F9F">
        <w:t>/…/</w:t>
      </w:r>
      <w:r>
        <w:t>2019</w:t>
      </w:r>
    </w:p>
    <w:p w14:paraId="119DAF71" w14:textId="77777777" w:rsidR="0053107A" w:rsidRPr="00902F9F" w:rsidRDefault="0053107A" w:rsidP="0053107A">
      <w:pPr>
        <w:pStyle w:val="Akapitzlist"/>
        <w:spacing w:after="0" w:line="360" w:lineRule="auto"/>
        <w:ind w:left="0"/>
        <w:jc w:val="center"/>
        <w:rPr>
          <w:rFonts w:ascii="Cambria" w:eastAsia="Cambria" w:hAnsi="Cambria" w:cs="Cambria"/>
          <w:sz w:val="24"/>
          <w:szCs w:val="24"/>
        </w:rPr>
      </w:pPr>
      <w:r w:rsidRPr="00902F9F">
        <w:rPr>
          <w:rFonts w:ascii="Cambria" w:eastAsia="Cambria" w:hAnsi="Cambria" w:cs="Cambria"/>
          <w:sz w:val="24"/>
          <w:szCs w:val="24"/>
        </w:rPr>
        <w:t>(dalej: „</w:t>
      </w:r>
      <w:r w:rsidRPr="00902F9F">
        <w:rPr>
          <w:rFonts w:ascii="Cambria" w:eastAsia="Cambria" w:hAnsi="Cambria" w:cs="Cambria"/>
          <w:b/>
          <w:bCs/>
          <w:sz w:val="24"/>
          <w:szCs w:val="24"/>
        </w:rPr>
        <w:t>Umowa</w:t>
      </w:r>
      <w:r w:rsidRPr="00902F9F">
        <w:rPr>
          <w:rFonts w:ascii="Cambria" w:eastAsia="Cambria" w:hAnsi="Cambria" w:cs="Cambria"/>
          <w:sz w:val="24"/>
          <w:szCs w:val="24"/>
        </w:rPr>
        <w:t>”)</w:t>
      </w:r>
    </w:p>
    <w:p w14:paraId="69604FAD" w14:textId="77777777" w:rsidR="0053107A" w:rsidRPr="00902F9F" w:rsidRDefault="0053107A" w:rsidP="0053107A">
      <w:pPr>
        <w:pStyle w:val="Ustp"/>
        <w:ind w:left="425" w:hanging="425"/>
      </w:pPr>
      <w:r w:rsidRPr="00902F9F">
        <w:t>zawarta w Warszawie, pomiędzy:</w:t>
      </w:r>
    </w:p>
    <w:p w14:paraId="2EDD8095" w14:textId="77777777" w:rsidR="0053107A" w:rsidRPr="00902F9F" w:rsidRDefault="0053107A" w:rsidP="0053107A">
      <w:pPr>
        <w:pStyle w:val="Ustp"/>
        <w:ind w:left="425" w:hanging="425"/>
      </w:pPr>
    </w:p>
    <w:p w14:paraId="029A9AB7" w14:textId="77777777" w:rsidR="0053107A" w:rsidRPr="00902F9F" w:rsidRDefault="0053107A" w:rsidP="0053107A">
      <w:pPr>
        <w:pStyle w:val="Ustp"/>
        <w:tabs>
          <w:tab w:val="left" w:pos="708"/>
        </w:tabs>
      </w:pPr>
      <w:r w:rsidRPr="00902F9F">
        <w:rPr>
          <w:b/>
          <w:bCs/>
        </w:rPr>
        <w:t>PCO Spółką Akcyjną</w:t>
      </w:r>
      <w:r w:rsidRPr="00902F9F">
        <w:t xml:space="preserve"> z siedzibą w Warszawie (03-982), przy ul. Jana Nowaka Jeziorańskiego 28, zarejestrowaną przez Sąd Rejonowy dla m. st. Warszawy, XIII Wydział Gospodarczy KRS pod numerem: 0000169830, NIP: 525-000-08-25, o kapitale zakładowym: 30.610.790,00 złotych (w pełni opłaconym), reprezentowaną przez:</w:t>
      </w:r>
    </w:p>
    <w:p w14:paraId="002E1602" w14:textId="77777777" w:rsidR="0053107A" w:rsidRDefault="0053107A" w:rsidP="0053107A">
      <w:pPr>
        <w:pStyle w:val="Ustp"/>
        <w:numPr>
          <w:ilvl w:val="0"/>
          <w:numId w:val="2"/>
        </w:numPr>
      </w:pPr>
      <w:r>
        <w:rPr>
          <w:b/>
        </w:rPr>
        <w:t>__________________________________________</w:t>
      </w:r>
      <w:r>
        <w:t>,</w:t>
      </w:r>
    </w:p>
    <w:p w14:paraId="030EEEB3" w14:textId="77777777" w:rsidR="0053107A" w:rsidRDefault="0053107A" w:rsidP="0053107A">
      <w:pPr>
        <w:pStyle w:val="Ustp"/>
        <w:numPr>
          <w:ilvl w:val="0"/>
          <w:numId w:val="2"/>
        </w:numPr>
      </w:pPr>
      <w:r>
        <w:rPr>
          <w:b/>
        </w:rPr>
        <w:t>__________________________________________</w:t>
      </w:r>
      <w:r>
        <w:t>,</w:t>
      </w:r>
    </w:p>
    <w:p w14:paraId="6EE7F454" w14:textId="77777777" w:rsidR="0053107A" w:rsidRPr="00902F9F" w:rsidRDefault="0053107A" w:rsidP="0053107A">
      <w:pPr>
        <w:pStyle w:val="Ustp"/>
      </w:pPr>
      <w:r w:rsidRPr="00902F9F">
        <w:t>zwaną dalej „</w:t>
      </w:r>
      <w:r w:rsidRPr="00902F9F">
        <w:rPr>
          <w:b/>
          <w:bCs/>
        </w:rPr>
        <w:t>PCO</w:t>
      </w:r>
      <w:r w:rsidRPr="00902F9F">
        <w:t>”</w:t>
      </w:r>
    </w:p>
    <w:p w14:paraId="53952A04" w14:textId="77777777" w:rsidR="0053107A" w:rsidRPr="00902F9F" w:rsidRDefault="0053107A" w:rsidP="0053107A">
      <w:pPr>
        <w:pStyle w:val="Ustp"/>
        <w:ind w:left="425" w:hanging="425"/>
      </w:pPr>
    </w:p>
    <w:p w14:paraId="1C79CF5F" w14:textId="77777777" w:rsidR="0053107A" w:rsidRPr="00902F9F" w:rsidRDefault="0053107A" w:rsidP="0053107A">
      <w:pPr>
        <w:pStyle w:val="Ustp"/>
        <w:tabs>
          <w:tab w:val="center" w:pos="4536"/>
        </w:tabs>
        <w:ind w:left="425" w:hanging="425"/>
      </w:pPr>
      <w:r w:rsidRPr="00902F9F">
        <w:t>a</w:t>
      </w:r>
    </w:p>
    <w:p w14:paraId="081522EB" w14:textId="77777777" w:rsidR="0053107A" w:rsidRPr="00902F9F" w:rsidRDefault="0053107A" w:rsidP="0053107A">
      <w:pPr>
        <w:pStyle w:val="Ustp"/>
        <w:tabs>
          <w:tab w:val="center" w:pos="4536"/>
        </w:tabs>
        <w:ind w:left="425" w:hanging="425"/>
        <w:rPr>
          <w:kern w:val="24"/>
        </w:rPr>
      </w:pPr>
    </w:p>
    <w:p w14:paraId="2DE935B6" w14:textId="77777777" w:rsidR="0053107A" w:rsidRPr="00902F9F" w:rsidRDefault="0053107A" w:rsidP="0053107A">
      <w:pPr>
        <w:pStyle w:val="Ustp"/>
        <w:spacing w:before="0" w:after="0"/>
      </w:pPr>
      <w:r>
        <w:rPr>
          <w:b/>
          <w:bCs/>
        </w:rPr>
        <w:t>...</w:t>
      </w:r>
      <w:r>
        <w:t>,</w:t>
      </w:r>
    </w:p>
    <w:p w14:paraId="66BE64A0" w14:textId="77777777" w:rsidR="0053107A" w:rsidRPr="00902F9F" w:rsidRDefault="0053107A" w:rsidP="0053107A">
      <w:pPr>
        <w:pStyle w:val="Ustp"/>
      </w:pPr>
      <w:r w:rsidRPr="00902F9F">
        <w:t>zwaną dalej „</w:t>
      </w:r>
      <w:r>
        <w:rPr>
          <w:b/>
          <w:bCs/>
        </w:rPr>
        <w:t>Wykonawcą</w:t>
      </w:r>
      <w:r w:rsidRPr="00902F9F">
        <w:t>”</w:t>
      </w:r>
    </w:p>
    <w:p w14:paraId="31274257" w14:textId="77777777" w:rsidR="0053107A" w:rsidRDefault="0053107A" w:rsidP="0053107A">
      <w:pPr>
        <w:pStyle w:val="Ustp"/>
        <w:ind w:left="425" w:hanging="425"/>
      </w:pPr>
    </w:p>
    <w:p w14:paraId="4A28D2E1" w14:textId="77777777" w:rsidR="0053107A" w:rsidRPr="00902F9F" w:rsidRDefault="0053107A" w:rsidP="0053107A">
      <w:pPr>
        <w:pStyle w:val="Ustp"/>
        <w:ind w:left="425" w:hanging="425"/>
      </w:pPr>
    </w:p>
    <w:p w14:paraId="1B2EE253" w14:textId="77777777" w:rsidR="0053107A" w:rsidRPr="00902F9F" w:rsidRDefault="0053107A" w:rsidP="0053107A">
      <w:pPr>
        <w:pStyle w:val="Ustp"/>
        <w:ind w:left="425" w:hanging="425"/>
      </w:pPr>
      <w:r w:rsidRPr="00902F9F">
        <w:t>łącznie w treści Umowy zwanymi dalej „</w:t>
      </w:r>
      <w:r w:rsidRPr="00902F9F">
        <w:rPr>
          <w:b/>
          <w:bCs/>
        </w:rPr>
        <w:t>Stronami</w:t>
      </w:r>
      <w:r w:rsidRPr="00902F9F">
        <w:t>” a każda z osobna także „</w:t>
      </w:r>
      <w:r w:rsidRPr="00902F9F">
        <w:rPr>
          <w:b/>
          <w:bCs/>
        </w:rPr>
        <w:t>Stroną</w:t>
      </w:r>
      <w:r w:rsidRPr="00902F9F">
        <w:t>”,</w:t>
      </w:r>
    </w:p>
    <w:p w14:paraId="70AD42CC" w14:textId="77777777" w:rsidR="0053107A" w:rsidRPr="00902F9F" w:rsidRDefault="0053107A" w:rsidP="0053107A">
      <w:pPr>
        <w:pStyle w:val="Ustp"/>
        <w:ind w:left="425" w:hanging="425"/>
      </w:pPr>
    </w:p>
    <w:p w14:paraId="41E8723D" w14:textId="77777777" w:rsidR="0053107A" w:rsidRPr="00902F9F" w:rsidRDefault="0053107A" w:rsidP="0053107A">
      <w:pPr>
        <w:pStyle w:val="Ustp"/>
        <w:ind w:left="425" w:hanging="425"/>
      </w:pPr>
    </w:p>
    <w:p w14:paraId="0D7357D1" w14:textId="77777777" w:rsidR="0053107A" w:rsidRPr="00902F9F" w:rsidRDefault="0053107A" w:rsidP="0053107A">
      <w:pPr>
        <w:pStyle w:val="Ustp"/>
        <w:ind w:left="425" w:hanging="425"/>
      </w:pPr>
      <w:r w:rsidRPr="00902F9F">
        <w:t>o następującej treści.</w:t>
      </w:r>
    </w:p>
    <w:p w14:paraId="1CFCB59C" w14:textId="77777777" w:rsidR="006E34FC" w:rsidRDefault="00B46259"/>
    <w:sectPr w:rsidR="006E34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D1DB" w14:textId="77777777" w:rsidR="00B46259" w:rsidRDefault="00B46259" w:rsidP="0053107A">
      <w:pPr>
        <w:spacing w:after="0" w:line="240" w:lineRule="auto"/>
      </w:pPr>
      <w:r>
        <w:separator/>
      </w:r>
    </w:p>
  </w:endnote>
  <w:endnote w:type="continuationSeparator" w:id="0">
    <w:p w14:paraId="1711D42B" w14:textId="77777777" w:rsidR="00B46259" w:rsidRDefault="00B46259" w:rsidP="0053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42E41" w14:textId="77777777" w:rsidR="00B46259" w:rsidRDefault="00B46259" w:rsidP="0053107A">
      <w:pPr>
        <w:spacing w:after="0" w:line="240" w:lineRule="auto"/>
      </w:pPr>
      <w:r>
        <w:separator/>
      </w:r>
    </w:p>
  </w:footnote>
  <w:footnote w:type="continuationSeparator" w:id="0">
    <w:p w14:paraId="3A1D0986" w14:textId="77777777" w:rsidR="00B46259" w:rsidRDefault="00B46259" w:rsidP="0053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644A" w14:textId="77777777" w:rsidR="0053107A" w:rsidRDefault="0053107A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05E3441" wp14:editId="49078A83">
          <wp:simplePos x="0" y="0"/>
          <wp:positionH relativeFrom="page">
            <wp:posOffset>899795</wp:posOffset>
          </wp:positionH>
          <wp:positionV relativeFrom="page">
            <wp:posOffset>601345</wp:posOffset>
          </wp:positionV>
          <wp:extent cx="871220" cy="401321"/>
          <wp:effectExtent l="0" t="0" r="0" b="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401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CDB"/>
    <w:multiLevelType w:val="hybridMultilevel"/>
    <w:tmpl w:val="A28080B8"/>
    <w:styleLink w:val="Zaimportowanystyl2"/>
    <w:lvl w:ilvl="0" w:tplc="B608D85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2246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8849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AA95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46AF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80AE8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4EAB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84D08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A400E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163EAB"/>
    <w:multiLevelType w:val="hybridMultilevel"/>
    <w:tmpl w:val="A28080B8"/>
    <w:numStyleLink w:val="Zaimportowany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A"/>
    <w:rsid w:val="00436FFF"/>
    <w:rsid w:val="0053107A"/>
    <w:rsid w:val="005B03C6"/>
    <w:rsid w:val="00634D0F"/>
    <w:rsid w:val="006F41C2"/>
    <w:rsid w:val="009F1ED2"/>
    <w:rsid w:val="00A0502E"/>
    <w:rsid w:val="00B46259"/>
    <w:rsid w:val="00C14862"/>
    <w:rsid w:val="00E176D2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umowy">
    <w:name w:val="Tytuł umowy"/>
    <w:next w:val="Normalny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Cambria" w:eastAsia="Cambria" w:hAnsi="Cambria" w:cs="Cambria"/>
      <w:b/>
      <w:bCs/>
      <w:smallCaps/>
      <w:color w:val="000000"/>
      <w:spacing w:val="24"/>
      <w:sz w:val="32"/>
      <w:szCs w:val="32"/>
      <w:u w:color="000000"/>
      <w:bdr w:val="nil"/>
      <w:lang w:eastAsia="pl-PL"/>
    </w:rPr>
  </w:style>
  <w:style w:type="paragraph" w:customStyle="1" w:styleId="Ustp">
    <w:name w:val="Ustęp"/>
    <w:qFormat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link w:val="TytuZnak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b/>
      <w:bCs/>
      <w:color w:val="000000"/>
      <w:sz w:val="26"/>
      <w:szCs w:val="26"/>
      <w:u w:val="single" w:color="000000"/>
      <w:bdr w:val="nil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3107A"/>
    <w:rPr>
      <w:rFonts w:ascii="Helvetica" w:eastAsia="Arial Unicode MS" w:hAnsi="Helvetica" w:cs="Arial Unicode MS"/>
      <w:b/>
      <w:bCs/>
      <w:color w:val="000000"/>
      <w:sz w:val="26"/>
      <w:szCs w:val="26"/>
      <w:u w:val="single" w:color="000000"/>
      <w:bdr w:val="nil"/>
      <w:lang w:val="en-US" w:eastAsia="pl-PL"/>
    </w:rPr>
  </w:style>
  <w:style w:type="paragraph" w:styleId="Akapitzlist">
    <w:name w:val="List Paragraph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53107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3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07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07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umowy">
    <w:name w:val="Tytuł umowy"/>
    <w:next w:val="Normalny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Cambria" w:eastAsia="Cambria" w:hAnsi="Cambria" w:cs="Cambria"/>
      <w:b/>
      <w:bCs/>
      <w:smallCaps/>
      <w:color w:val="000000"/>
      <w:spacing w:val="24"/>
      <w:sz w:val="32"/>
      <w:szCs w:val="32"/>
      <w:u w:color="000000"/>
      <w:bdr w:val="nil"/>
      <w:lang w:eastAsia="pl-PL"/>
    </w:rPr>
  </w:style>
  <w:style w:type="paragraph" w:customStyle="1" w:styleId="Ustp">
    <w:name w:val="Ustęp"/>
    <w:qFormat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link w:val="TytuZnak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b/>
      <w:bCs/>
      <w:color w:val="000000"/>
      <w:sz w:val="26"/>
      <w:szCs w:val="26"/>
      <w:u w:val="single" w:color="000000"/>
      <w:bdr w:val="nil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3107A"/>
    <w:rPr>
      <w:rFonts w:ascii="Helvetica" w:eastAsia="Arial Unicode MS" w:hAnsi="Helvetica" w:cs="Arial Unicode MS"/>
      <w:b/>
      <w:bCs/>
      <w:color w:val="000000"/>
      <w:sz w:val="26"/>
      <w:szCs w:val="26"/>
      <w:u w:val="single" w:color="000000"/>
      <w:bdr w:val="nil"/>
      <w:lang w:val="en-US" w:eastAsia="pl-PL"/>
    </w:rPr>
  </w:style>
  <w:style w:type="paragraph" w:styleId="Akapitzlist">
    <w:name w:val="List Paragraph"/>
    <w:rsid w:val="0053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53107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3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07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07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7EF3E22792541AA4CC86C58F8419A" ma:contentTypeVersion="0" ma:contentTypeDescription="Utwórz nowy dokument." ma:contentTypeScope="" ma:versionID="04ebd373673ba0ffb9599431a78ed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D8C75-3B7C-41D5-8E5A-1CADED689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22A0E-CC92-456A-B53E-1C22A064D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156DB-6F48-4ABF-B01D-2F94A85D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Siejka Tomasz</dc:creator>
  <cp:lastModifiedBy>Ciszewski Piotr</cp:lastModifiedBy>
  <cp:revision>2</cp:revision>
  <dcterms:created xsi:type="dcterms:W3CDTF">2019-11-04T13:57:00Z</dcterms:created>
  <dcterms:modified xsi:type="dcterms:W3CDTF">2019-11-04T13:57:00Z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0x010100DA47EF3E22792541AA4CC86C58F8419A</vt:lpwstr>
  </property>
</Properties>
</file>