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A28A" w14:textId="6C376B22" w:rsidR="00F86BBD" w:rsidRDefault="00842C49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>
        <w:rPr>
          <w:rFonts w:asciiTheme="majorHAnsi" w:hAnsiTheme="majorHAnsi" w:cstheme="majorHAnsi"/>
          <w:b/>
          <w:szCs w:val="22"/>
          <w:u w:val="single"/>
        </w:rPr>
        <w:t>KLAUZULA</w:t>
      </w:r>
      <w:r w:rsidR="00F86BBD" w:rsidRPr="007506CC">
        <w:rPr>
          <w:rFonts w:asciiTheme="majorHAnsi" w:hAnsiTheme="majorHAnsi" w:cstheme="majorHAnsi"/>
          <w:b/>
          <w:szCs w:val="22"/>
          <w:u w:val="single"/>
        </w:rPr>
        <w:t xml:space="preserve"> ZGODY DLA KANDYDATÓW</w:t>
      </w:r>
    </w:p>
    <w:p w14:paraId="485A703D" w14:textId="77777777"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A4B9F00" w14:textId="5558EB0E"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221FB4BE" w14:textId="3DC036DA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0A6DA9">
        <w:rPr>
          <w:rFonts w:asciiTheme="majorHAnsi" w:hAnsiTheme="majorHAnsi" w:cstheme="majorHAnsi"/>
          <w:szCs w:val="22"/>
        </w:rPr>
        <w:t xml:space="preserve">weryfikacji mojej kandydatury </w:t>
      </w:r>
      <w:r w:rsidR="00E12477">
        <w:rPr>
          <w:rFonts w:asciiTheme="majorHAnsi" w:hAnsiTheme="majorHAnsi" w:cstheme="majorHAnsi"/>
          <w:szCs w:val="22"/>
        </w:rPr>
        <w:br/>
      </w:r>
      <w:r w:rsidR="000A6DA9">
        <w:rPr>
          <w:rFonts w:asciiTheme="majorHAnsi" w:hAnsiTheme="majorHAnsi" w:cstheme="majorHAnsi"/>
          <w:szCs w:val="22"/>
        </w:rPr>
        <w:t xml:space="preserve">w 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stanowisko </w:t>
      </w:r>
      <w:r w:rsidR="00E12477" w:rsidRPr="00E12477">
        <w:rPr>
          <w:rFonts w:asciiTheme="majorHAnsi" w:hAnsiTheme="majorHAnsi" w:cstheme="majorHAnsi"/>
          <w:szCs w:val="22"/>
        </w:rPr>
        <w:t>Prezesa Zarządu</w:t>
      </w:r>
      <w:r w:rsidR="00E12477">
        <w:rPr>
          <w:rFonts w:asciiTheme="majorHAnsi" w:hAnsiTheme="majorHAnsi" w:cstheme="majorHAnsi"/>
          <w:szCs w:val="22"/>
        </w:rPr>
        <w:t xml:space="preserve"> </w:t>
      </w:r>
      <w:r w:rsidR="00E12477">
        <w:rPr>
          <w:rFonts w:asciiTheme="majorHAnsi" w:hAnsiTheme="majorHAnsi" w:cstheme="majorHAnsi"/>
          <w:szCs w:val="22"/>
        </w:rPr>
        <w:t xml:space="preserve">/ </w:t>
      </w:r>
      <w:r w:rsidR="006423FE" w:rsidRPr="00E12477">
        <w:rPr>
          <w:rFonts w:asciiTheme="majorHAnsi" w:hAnsiTheme="majorHAnsi" w:cstheme="majorHAnsi"/>
          <w:szCs w:val="22"/>
        </w:rPr>
        <w:t>Członka Zarządu</w:t>
      </w:r>
      <w:r w:rsidR="00E12477" w:rsidRPr="00E12477">
        <w:rPr>
          <w:rFonts w:asciiTheme="majorHAnsi" w:hAnsiTheme="majorHAnsi" w:cstheme="majorHAnsi"/>
          <w:szCs w:val="22"/>
        </w:rPr>
        <w:t xml:space="preserve"> </w:t>
      </w:r>
      <w:r w:rsidR="00E12477">
        <w:rPr>
          <w:rFonts w:asciiTheme="majorHAnsi" w:hAnsiTheme="majorHAnsi" w:cstheme="majorHAnsi"/>
          <w:szCs w:val="22"/>
        </w:rPr>
        <w:t xml:space="preserve">w </w:t>
      </w:r>
      <w:r w:rsidR="00E12477" w:rsidRPr="00E12477">
        <w:rPr>
          <w:rFonts w:asciiTheme="majorHAnsi" w:hAnsiTheme="majorHAnsi" w:cstheme="majorHAnsi"/>
          <w:szCs w:val="22"/>
        </w:rPr>
        <w:t xml:space="preserve">PCO S.A. </w:t>
      </w:r>
      <w:r w:rsidR="00E12477">
        <w:rPr>
          <w:rFonts w:asciiTheme="majorHAnsi" w:hAnsiTheme="majorHAnsi" w:cstheme="majorHAnsi"/>
          <w:szCs w:val="22"/>
        </w:rPr>
        <w:br/>
      </w:r>
      <w:r w:rsidR="00E12477" w:rsidRPr="00E12477">
        <w:rPr>
          <w:rFonts w:asciiTheme="majorHAnsi" w:hAnsiTheme="majorHAnsi" w:cstheme="majorHAnsi"/>
          <w:szCs w:val="22"/>
        </w:rPr>
        <w:t>z siedzibą w Warszawie (03-982) przy ulicy Jana Nowaka-Jeziorańskiego 28</w:t>
      </w:r>
      <w:r w:rsidR="006423FE">
        <w:rPr>
          <w:rFonts w:asciiTheme="majorHAnsi" w:hAnsiTheme="majorHAnsi" w:cstheme="majorHAnsi"/>
          <w:szCs w:val="22"/>
        </w:rPr>
        <w:t>, należącej do Grupy Kapitałowej PGZ.</w:t>
      </w:r>
    </w:p>
    <w:p w14:paraId="3565AC86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18985FCF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28A0347C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50A39F0" w14:textId="443E6A8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14:paraId="45B071C5" w14:textId="4B8EA8C7" w:rsidR="00FD5A44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14:paraId="59508B01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28988BCE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5AD8F86C" w14:textId="61E5716C" w:rsidR="000A66DA" w:rsidRPr="00CE1CCB" w:rsidRDefault="00842C49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INFORMACJA</w:t>
      </w:r>
      <w:r w:rsidR="00F86BBD" w:rsidRPr="00CE1CCB"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14:paraId="0C908166" w14:textId="77777777"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1682C7A4" w14:textId="71D1433F"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E1CCB">
        <w:rPr>
          <w:rFonts w:asciiTheme="majorHAnsi" w:hAnsiTheme="majorHAnsi" w:cstheme="majorHAnsi"/>
          <w:szCs w:val="22"/>
        </w:rPr>
        <w:t>Dz.Urz.UE.L</w:t>
      </w:r>
      <w:proofErr w:type="spellEnd"/>
      <w:r w:rsidRPr="00CE1CCB">
        <w:rPr>
          <w:rFonts w:asciiTheme="majorHAnsi" w:hAnsiTheme="majorHAnsi" w:cstheme="majorHAnsi"/>
          <w:szCs w:val="22"/>
        </w:rPr>
        <w:t xml:space="preserve">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14:paraId="040DAF11" w14:textId="77777777"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14:paraId="00C3C519" w14:textId="5700DCB5"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14:paraId="69A678A0" w14:textId="645F2260"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9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0A66DA" w:rsidRPr="00CE1CCB">
        <w:rPr>
          <w:rFonts w:asciiTheme="majorHAnsi" w:hAnsiTheme="majorHAnsi" w:cstheme="majorHAnsi"/>
          <w:color w:val="auto"/>
          <w:szCs w:val="22"/>
        </w:rPr>
        <w:t xml:space="preserve"> 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14:paraId="4AAEECA2" w14:textId="2DF536C4"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D30034" w:rsidRPr="00CE1CCB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E12477" w:rsidRPr="00E12477">
        <w:rPr>
          <w:rFonts w:asciiTheme="majorHAnsi" w:hAnsiTheme="majorHAnsi" w:cstheme="majorHAnsi"/>
          <w:szCs w:val="22"/>
        </w:rPr>
        <w:t>Prezesa Zarządu</w:t>
      </w:r>
      <w:r w:rsidR="00E12477">
        <w:rPr>
          <w:rFonts w:asciiTheme="majorHAnsi" w:hAnsiTheme="majorHAnsi" w:cstheme="majorHAnsi"/>
          <w:szCs w:val="22"/>
        </w:rPr>
        <w:t xml:space="preserve"> / </w:t>
      </w:r>
      <w:r w:rsidR="00E12477" w:rsidRPr="00E12477">
        <w:rPr>
          <w:rFonts w:asciiTheme="majorHAnsi" w:hAnsiTheme="majorHAnsi" w:cstheme="majorHAnsi"/>
          <w:szCs w:val="22"/>
        </w:rPr>
        <w:t>Członka Zarządu</w:t>
      </w:r>
      <w:r w:rsidR="00E12477">
        <w:rPr>
          <w:rFonts w:asciiTheme="majorHAnsi" w:hAnsiTheme="majorHAnsi" w:cstheme="majorHAnsi"/>
          <w:szCs w:val="22"/>
        </w:rPr>
        <w:t xml:space="preserve"> w </w:t>
      </w:r>
      <w:r w:rsidR="00E12477" w:rsidRPr="00E12477">
        <w:rPr>
          <w:rFonts w:asciiTheme="majorHAnsi" w:hAnsiTheme="majorHAnsi" w:cstheme="majorHAnsi"/>
          <w:szCs w:val="22"/>
        </w:rPr>
        <w:t>PCO S.A. z siedzibą w Warszawie (03-982) przy ulicy Jana Nowaka-Jeziorańskiego 28</w:t>
      </w:r>
      <w:r w:rsidR="006423FE" w:rsidRPr="006423FE">
        <w:rPr>
          <w:rFonts w:asciiTheme="majorHAnsi" w:hAnsiTheme="majorHAnsi" w:cstheme="majorHAnsi"/>
          <w:szCs w:val="22"/>
        </w:rPr>
        <w:t>, 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 xml:space="preserve">sprawowania nadzoru nad działalnością </w:t>
      </w:r>
      <w:r w:rsidR="00E12477">
        <w:rPr>
          <w:rFonts w:asciiTheme="majorHAnsi" w:hAnsiTheme="majorHAnsi" w:cstheme="majorHAnsi"/>
          <w:szCs w:val="22"/>
        </w:rPr>
        <w:br/>
      </w:r>
      <w:bookmarkStart w:id="2" w:name="_GoBack"/>
      <w:bookmarkEnd w:id="2"/>
      <w:r w:rsidR="0029152B" w:rsidRPr="00CE1CCB">
        <w:rPr>
          <w:rFonts w:asciiTheme="majorHAnsi" w:hAnsiTheme="majorHAnsi" w:cstheme="majorHAnsi"/>
          <w:szCs w:val="22"/>
        </w:rPr>
        <w:t>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610BF0" w:rsidRPr="00CE1CCB">
        <w:rPr>
          <w:rFonts w:asciiTheme="majorHAnsi" w:hAnsiTheme="majorHAnsi" w:cstheme="majorHAnsi"/>
          <w:szCs w:val="22"/>
        </w:rPr>
        <w:t xml:space="preserve"> 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na </w:t>
      </w:r>
      <w:r w:rsidR="00610BF0" w:rsidRPr="00CE1CCB">
        <w:rPr>
          <w:rFonts w:asciiTheme="majorHAnsi" w:hAnsiTheme="majorHAnsi" w:cstheme="majorHAnsi"/>
          <w:szCs w:val="22"/>
        </w:rPr>
        <w:lastRenderedPageBreak/>
        <w:t xml:space="preserve">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14:paraId="5CA34112" w14:textId="3D379A8C"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14:paraId="2339E585" w14:textId="0F2A8490"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9F3CA3" w:rsidRPr="009F3CA3" w:rsidDel="009F3CA3">
        <w:rPr>
          <w:rFonts w:asciiTheme="majorHAnsi" w:hAnsiTheme="majorHAnsi" w:cstheme="majorHAnsi"/>
          <w:szCs w:val="22"/>
        </w:rPr>
        <w:t xml:space="preserve"> </w:t>
      </w:r>
      <w:r w:rsidR="009F3CA3">
        <w:rPr>
          <w:rFonts w:asciiTheme="majorHAnsi" w:hAnsiTheme="majorHAnsi" w:cstheme="majorHAnsi"/>
          <w:szCs w:val="22"/>
        </w:rPr>
        <w:t>na stanowisko członka organu zarządzającego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14:paraId="33A4C033" w14:textId="3FE4042B"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14:paraId="4C5C8E94" w14:textId="4D0377B9"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-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Prezesa Urzędu Ochrony Danych Osobowych</w:t>
      </w:r>
      <w:bookmarkEnd w:id="4"/>
      <w:r w:rsidRPr="00CE1CCB">
        <w:rPr>
          <w:rFonts w:asciiTheme="majorHAnsi" w:hAnsiTheme="majorHAnsi" w:cstheme="majorHAnsi"/>
          <w:szCs w:val="22"/>
        </w:rPr>
        <w:t>.</w:t>
      </w:r>
    </w:p>
    <w:p w14:paraId="188AF3F3" w14:textId="31C1E77A"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14:paraId="6B5A0DDD" w14:textId="058A4D8E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14:paraId="78D2BA1D" w14:textId="77777777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dostawcy systemów informatycznych i usług IT;</w:t>
      </w:r>
    </w:p>
    <w:p w14:paraId="473ADADA" w14:textId="54B79316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</w:t>
      </w:r>
      <w:r w:rsidRPr="00CE1CCB">
        <w:rPr>
          <w:rFonts w:asciiTheme="majorHAnsi" w:hAnsiTheme="majorHAnsi" w:cstheme="majorHAnsi"/>
          <w:szCs w:val="22"/>
        </w:rPr>
        <w:t xml:space="preserve"> </w:t>
      </w:r>
      <w:r w:rsidR="00D6663E" w:rsidRPr="00CE1CCB">
        <w:rPr>
          <w:rFonts w:asciiTheme="majorHAnsi" w:hAnsiTheme="majorHAnsi" w:cstheme="majorHAnsi"/>
          <w:szCs w:val="22"/>
        </w:rPr>
        <w:t>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14:paraId="63AE015E" w14:textId="500AE8F5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14:paraId="3D8A9642" w14:textId="429CEC57"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14:paraId="68A91A1D" w14:textId="66CB95FE"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14:paraId="13C60C2D" w14:textId="7C11B1EF"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14:paraId="0DE06D99" w14:textId="14072948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14:paraId="151FBBAD" w14:textId="32D8B55F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14:paraId="6AB5AD67" w14:textId="77777777"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14:paraId="2468A5F3" w14:textId="101796EF"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CE1CCB">
        <w:rPr>
          <w:rFonts w:asciiTheme="majorHAnsi" w:hAnsiTheme="majorHAnsi" w:cstheme="majorHAnsi"/>
          <w:color w:val="auto"/>
          <w:szCs w:val="22"/>
        </w:rPr>
        <w:t>+48 734 178 829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10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14:paraId="7405F7E2" w14:textId="2403879F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3676B59B" w14:textId="0321C2CB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413AA429" w14:textId="01B89E81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08E82474" w14:textId="77777777"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2A56AAB" w14:textId="4CCB2CC3"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1"/>
      <w:footerReference w:type="default" r:id="rId12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A2B5" w14:textId="77777777" w:rsidR="00F34F12" w:rsidRDefault="00F34F12" w:rsidP="00B1395A">
      <w:r>
        <w:separator/>
      </w:r>
    </w:p>
  </w:endnote>
  <w:endnote w:type="continuationSeparator" w:id="0">
    <w:p w14:paraId="18A41DB2" w14:textId="77777777" w:rsidR="00F34F12" w:rsidRDefault="00F34F12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0F15" w14:textId="77777777" w:rsidR="007B756D" w:rsidRDefault="007B75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A28A17" wp14:editId="34986FB2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B4BBDA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15975D69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6AE735FF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430F61F6" w14:textId="77777777"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A28A17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" filled="f" stroked="f">
              <v:textbox inset="0,0,0,0">
                <w:txbxContent>
                  <w:p w14:paraId="29B4BBDA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15975D69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6AE735FF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430F61F6" w14:textId="77777777"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01C340" wp14:editId="79AC41F1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844064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0056A" w14:textId="77777777" w:rsidR="00F34F12" w:rsidRDefault="00F34F12" w:rsidP="00B1395A">
      <w:r>
        <w:separator/>
      </w:r>
    </w:p>
  </w:footnote>
  <w:footnote w:type="continuationSeparator" w:id="0">
    <w:p w14:paraId="4946B91D" w14:textId="77777777" w:rsidR="00F34F12" w:rsidRDefault="00F34F12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1EEC" w14:textId="77777777"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2A61D44D" wp14:editId="061A56BB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7E05B9" wp14:editId="6CAE501D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AB6A1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14:paraId="78ED36E5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3F5FEB6C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5DD76E5E" w14:textId="77777777"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14:paraId="2CB1E7B6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013099C" w14:textId="77777777"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7E05B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    <v:textbox inset="0,0,0,0">
                <w:txbxContent>
                  <w:p w14:paraId="606AB6A1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14:paraId="78ED36E5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3F5FEB6C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5DD76E5E" w14:textId="77777777"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14:paraId="2CB1E7B6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14:paraId="4013099C" w14:textId="77777777"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44546E" wp14:editId="3667EF61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B5DCE2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5739F9" wp14:editId="4957E836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9634" w14:textId="77777777"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3FAD36BC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7319AF13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3B5E5181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2C69A765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5739F9"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    <v:textbox inset="0,0,0,0">
                <w:txbxContent>
                  <w:p w14:paraId="68B69634" w14:textId="77777777"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3FAD36BC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7319AF13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3B5E5181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2C69A765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7448E4" wp14:editId="241D3489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5394C7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54038" wp14:editId="202D4CA8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83826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14:paraId="7DBEC5D2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1AB7F616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1E6879F1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754038"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    <v:textbox inset="0,0,0,0">
                <w:txbxContent>
                  <w:p w14:paraId="0EE83826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14:paraId="7DBEC5D2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1AB7F616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1E6879F1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E2983C" wp14:editId="03F6E90D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A9422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7547E" wp14:editId="5B512529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4B68C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066BDC00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72E395E2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1FF9ED8C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521AE3CF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57547E"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    <v:textbox inset="0,0,0,0">
                <w:txbxContent>
                  <w:p w14:paraId="07D4B68C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066BDC00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72E395E2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1FF9ED8C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521AE3CF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B895C" wp14:editId="7CA164BC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A5F25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0841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2C49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12477"/>
    <w:rsid w:val="00E3267E"/>
    <w:rsid w:val="00E34E4E"/>
    <w:rsid w:val="00E42383"/>
    <w:rsid w:val="00E4789A"/>
    <w:rsid w:val="00E57EE9"/>
    <w:rsid w:val="00EB2EB0"/>
    <w:rsid w:val="00EC16E3"/>
    <w:rsid w:val="00ED7BF6"/>
    <w:rsid w:val="00EE0BEA"/>
    <w:rsid w:val="00EE6347"/>
    <w:rsid w:val="00EF0144"/>
    <w:rsid w:val="00F03026"/>
    <w:rsid w:val="00F11851"/>
    <w:rsid w:val="00F205B8"/>
    <w:rsid w:val="00F23AF0"/>
    <w:rsid w:val="00F332BF"/>
    <w:rsid w:val="00F34F12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34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gz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gz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23C4-6BF2-423B-993E-4F37C46A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Gawroński Norbert</cp:lastModifiedBy>
  <cp:revision>5</cp:revision>
  <cp:lastPrinted>2018-11-07T13:48:00Z</cp:lastPrinted>
  <dcterms:created xsi:type="dcterms:W3CDTF">2018-11-08T07:41:00Z</dcterms:created>
  <dcterms:modified xsi:type="dcterms:W3CDTF">2019-07-04T14:38:00Z</dcterms:modified>
</cp:coreProperties>
</file>